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36D" w:rsidRPr="004B5C8E" w:rsidRDefault="0043336D" w:rsidP="0043336D">
      <w:pPr>
        <w:jc w:val="center"/>
        <w:rPr>
          <w:rFonts w:ascii="Arial" w:hAnsi="Arial" w:cs="Arial"/>
          <w:b/>
          <w:lang w:val="en-MY"/>
        </w:rPr>
      </w:pPr>
      <w:r w:rsidRPr="004B5C8E">
        <w:rPr>
          <w:rFonts w:ascii="Arial" w:hAnsi="Arial" w:cs="Arial"/>
          <w:b/>
          <w:lang w:val="en-MY"/>
        </w:rPr>
        <w:t xml:space="preserve">ASSESSMENT </w:t>
      </w:r>
      <w:r>
        <w:rPr>
          <w:rFonts w:ascii="Arial" w:hAnsi="Arial" w:cs="Arial"/>
          <w:b/>
          <w:lang w:val="en-MY"/>
        </w:rPr>
        <w:t>LU6</w:t>
      </w:r>
    </w:p>
    <w:p w:rsidR="0043336D" w:rsidRDefault="0043336D" w:rsidP="0043336D">
      <w:pPr>
        <w:jc w:val="center"/>
        <w:rPr>
          <w:rFonts w:ascii="Arial" w:hAnsi="Arial" w:cs="Arial"/>
          <w:b/>
          <w:lang w:val="en-MY"/>
        </w:rPr>
      </w:pPr>
      <w:r w:rsidRPr="004B5C8E">
        <w:rPr>
          <w:rFonts w:ascii="Arial" w:hAnsi="Arial" w:cs="Arial"/>
          <w:b/>
          <w:lang w:val="en-MY"/>
        </w:rPr>
        <w:t xml:space="preserve">By Dr Mohammad </w:t>
      </w:r>
      <w:proofErr w:type="spellStart"/>
      <w:r w:rsidRPr="004B5C8E">
        <w:rPr>
          <w:rFonts w:ascii="Arial" w:hAnsi="Arial" w:cs="Arial"/>
          <w:b/>
          <w:lang w:val="en-MY"/>
        </w:rPr>
        <w:t>Bodrul</w:t>
      </w:r>
      <w:proofErr w:type="spellEnd"/>
      <w:r w:rsidRPr="004B5C8E">
        <w:rPr>
          <w:rFonts w:ascii="Arial" w:hAnsi="Arial" w:cs="Arial"/>
          <w:b/>
          <w:lang w:val="en-MY"/>
        </w:rPr>
        <w:t xml:space="preserve"> </w:t>
      </w:r>
      <w:proofErr w:type="spellStart"/>
      <w:r w:rsidRPr="004B5C8E">
        <w:rPr>
          <w:rFonts w:ascii="Arial" w:hAnsi="Arial" w:cs="Arial"/>
          <w:b/>
          <w:lang w:val="en-MY"/>
        </w:rPr>
        <w:t>Munir</w:t>
      </w:r>
      <w:proofErr w:type="spellEnd"/>
    </w:p>
    <w:p w:rsidR="0043336D" w:rsidRPr="004B5C8E" w:rsidRDefault="0043336D" w:rsidP="0043336D">
      <w:pPr>
        <w:rPr>
          <w:rFonts w:ascii="Arial" w:hAnsi="Arial" w:cs="Arial"/>
          <w:lang w:val="en-MY"/>
        </w:rPr>
      </w:pPr>
      <w:bookmarkStart w:id="0" w:name="_GoBack"/>
      <w:bookmarkEnd w:id="0"/>
    </w:p>
    <w:p w:rsidR="0043336D" w:rsidRPr="004B5C8E" w:rsidRDefault="0043336D" w:rsidP="0043336D">
      <w:pPr>
        <w:rPr>
          <w:rFonts w:ascii="Arial" w:hAnsi="Arial" w:cs="Arial"/>
          <w:lang w:val="en-MY"/>
        </w:rPr>
      </w:pPr>
      <w:r w:rsidRPr="00A72243">
        <w:rPr>
          <w:rFonts w:ascii="Arial" w:hAnsi="Arial" w:cs="Arial"/>
          <w:lang w:val="en-MY"/>
        </w:rPr>
        <w:t>Please answer the following questions</w:t>
      </w:r>
    </w:p>
    <w:p w:rsidR="0043336D" w:rsidRPr="004B5C8E" w:rsidRDefault="0043336D" w:rsidP="0043336D">
      <w:pPr>
        <w:pStyle w:val="ListParagraph"/>
        <w:numPr>
          <w:ilvl w:val="0"/>
          <w:numId w:val="2"/>
        </w:numPr>
        <w:rPr>
          <w:rFonts w:ascii="Arial" w:hAnsi="Arial" w:cs="Arial"/>
          <w:lang w:val="en-MY"/>
        </w:rPr>
      </w:pPr>
      <w:proofErr w:type="gramStart"/>
      <w:r w:rsidRPr="004B5C8E">
        <w:rPr>
          <w:rFonts w:ascii="Arial" w:hAnsi="Arial" w:cs="Arial"/>
          <w:lang w:val="en-MY"/>
        </w:rPr>
        <w:t>Define aquaculture effluents?</w:t>
      </w:r>
      <w:proofErr w:type="gramEnd"/>
      <w:r w:rsidRPr="004B5C8E">
        <w:rPr>
          <w:rFonts w:ascii="Arial" w:hAnsi="Arial" w:cs="Arial"/>
          <w:lang w:val="en-MY"/>
        </w:rPr>
        <w:t xml:space="preserve"> Give appropriate example.</w:t>
      </w:r>
    </w:p>
    <w:p w:rsidR="0043336D" w:rsidRPr="004B5C8E" w:rsidRDefault="0043336D" w:rsidP="0043336D">
      <w:pPr>
        <w:pStyle w:val="ListParagraph"/>
        <w:numPr>
          <w:ilvl w:val="0"/>
          <w:numId w:val="2"/>
        </w:numPr>
        <w:rPr>
          <w:rFonts w:ascii="Arial" w:hAnsi="Arial" w:cs="Arial"/>
          <w:lang w:val="en-MY"/>
        </w:rPr>
      </w:pPr>
      <w:r w:rsidRPr="004B5C8E">
        <w:rPr>
          <w:rFonts w:ascii="Arial" w:hAnsi="Arial" w:cs="Arial"/>
          <w:lang w:val="en-MY"/>
        </w:rPr>
        <w:t>Why sustainable aquaculture farm management is essential?</w:t>
      </w:r>
    </w:p>
    <w:p w:rsidR="0043336D" w:rsidRPr="004B5C8E" w:rsidRDefault="0043336D" w:rsidP="0043336D">
      <w:pPr>
        <w:pStyle w:val="ListParagraph"/>
        <w:numPr>
          <w:ilvl w:val="0"/>
          <w:numId w:val="2"/>
        </w:numPr>
        <w:rPr>
          <w:rFonts w:ascii="Arial" w:hAnsi="Arial" w:cs="Arial"/>
          <w:lang w:val="en-MY"/>
        </w:rPr>
      </w:pPr>
      <w:r w:rsidRPr="004B5C8E">
        <w:rPr>
          <w:rFonts w:ascii="Arial" w:hAnsi="Arial" w:cs="Arial"/>
          <w:lang w:val="en-MY"/>
        </w:rPr>
        <w:t>Why labour management is the key factor for sustainable aquaculture farm management?</w:t>
      </w:r>
    </w:p>
    <w:p w:rsidR="0043336D" w:rsidRPr="004B5C8E" w:rsidRDefault="0043336D" w:rsidP="0043336D">
      <w:pPr>
        <w:pStyle w:val="ListParagraph"/>
        <w:numPr>
          <w:ilvl w:val="0"/>
          <w:numId w:val="2"/>
        </w:numPr>
        <w:rPr>
          <w:rFonts w:ascii="Arial" w:hAnsi="Arial" w:cs="Arial"/>
          <w:lang w:val="en-MY"/>
        </w:rPr>
      </w:pPr>
      <w:r w:rsidRPr="004B5C8E">
        <w:rPr>
          <w:rFonts w:ascii="Arial" w:hAnsi="Arial" w:cs="Arial"/>
          <w:lang w:val="en-MY"/>
        </w:rPr>
        <w:t xml:space="preserve">What important topics are considered for sustainable aquaculture </w:t>
      </w:r>
      <w:proofErr w:type="gramStart"/>
      <w:r w:rsidRPr="004B5C8E">
        <w:rPr>
          <w:rFonts w:ascii="Arial" w:hAnsi="Arial" w:cs="Arial"/>
          <w:lang w:val="en-MY"/>
        </w:rPr>
        <w:t>farming.</w:t>
      </w:r>
      <w:proofErr w:type="gramEnd"/>
    </w:p>
    <w:p w:rsidR="00E57BFA" w:rsidRDefault="00E57BFA"/>
    <w:sectPr w:rsidR="00E57B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534A2"/>
    <w:multiLevelType w:val="hybridMultilevel"/>
    <w:tmpl w:val="96C44B3A"/>
    <w:lvl w:ilvl="0" w:tplc="043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F46D0"/>
    <w:multiLevelType w:val="hybridMultilevel"/>
    <w:tmpl w:val="E390B736"/>
    <w:lvl w:ilvl="0" w:tplc="043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36D"/>
    <w:rsid w:val="0043336D"/>
    <w:rsid w:val="00E5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4C863"/>
  <w15:chartTrackingRefBased/>
  <w15:docId w15:val="{0C17C99A-F484-4D30-A5D5-10526883C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36D"/>
    <w:rPr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33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2018-12-06T13:42:00Z</dcterms:created>
  <dcterms:modified xsi:type="dcterms:W3CDTF">2018-12-06T13:44:00Z</dcterms:modified>
</cp:coreProperties>
</file>